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29" w:rsidRPr="00ED6C29" w:rsidRDefault="00ED6C29" w:rsidP="00ED6C29">
      <w:pPr>
        <w:spacing w:line="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D6C29">
        <w:rPr>
          <w:rFonts w:ascii="Times New Roman" w:hAnsi="Times New Roman" w:cs="Times New Roman"/>
          <w:b/>
          <w:color w:val="222222"/>
          <w:sz w:val="28"/>
          <w:szCs w:val="28"/>
        </w:rPr>
        <w:t>АНАЛИТИЧЕСКАЯ СПРАВКА</w:t>
      </w:r>
    </w:p>
    <w:p w:rsidR="00ED6C29" w:rsidRPr="00ED6C29" w:rsidRDefault="00CF72AB" w:rsidP="00ED6C29">
      <w:pPr>
        <w:spacing w:line="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МБДОУ «Детство»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Цель: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оценить степень готовности РППС детского сада к реализации ФО</w:t>
      </w:r>
      <w:r w:rsidR="00CF72AB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proofErr w:type="gramStart"/>
      <w:r w:rsidR="00CF72A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CF72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Сроки: 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Группы: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группы раннего и дошкольного возраста.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открытость среды для преобразований;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современность среды;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ориентированность на повышение физической активности;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приспособленность для познавательной деятельности;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приспособленность для сюжетно-ролевых игр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Инструментарий:</w:t>
      </w:r>
    </w:p>
    <w:p w:rsidR="00ED6C29" w:rsidRPr="00ED6C29" w:rsidRDefault="00ED6C29" w:rsidP="00ED6C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карта оценки состояния РППС по требованиям ФГОС и ФОП;</w:t>
      </w:r>
    </w:p>
    <w:p w:rsidR="00ED6C29" w:rsidRPr="00ED6C29" w:rsidRDefault="00ED6C29" w:rsidP="00ED6C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карта контроля центров активности в РППС групп раннего возраста;</w:t>
      </w:r>
    </w:p>
    <w:p w:rsidR="00ED6C29" w:rsidRPr="00ED6C29" w:rsidRDefault="00ED6C29" w:rsidP="00ED6C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карта контроля центров активности в </w:t>
      </w:r>
      <w:r>
        <w:rPr>
          <w:rFonts w:ascii="Times New Roman" w:hAnsi="Times New Roman" w:cs="Times New Roman"/>
          <w:color w:val="000000"/>
          <w:sz w:val="28"/>
          <w:szCs w:val="28"/>
        </w:rPr>
        <w:t>РППС групп дошкольного возраста</w:t>
      </w:r>
    </w:p>
    <w:p w:rsidR="00ED6C29" w:rsidRPr="00ED6C29" w:rsidRDefault="00ED6C29" w:rsidP="00ED6C29">
      <w:pPr>
        <w:ind w:left="420" w:right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 ходе оценки РППС были использованы следующие методы:</w:t>
      </w:r>
    </w:p>
    <w:p w:rsidR="00ED6C29" w:rsidRPr="00ED6C29" w:rsidRDefault="00ED6C29" w:rsidP="00ED6C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соответствия развивающей предметно-пространственной среды групп возрастным особенностям по пяти направлениям развития дошкольников;</w:t>
      </w:r>
    </w:p>
    <w:p w:rsidR="00ED6C29" w:rsidRPr="00ED6C29" w:rsidRDefault="00ED6C29" w:rsidP="00ED6C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соответствия материалов и оборудования примерному перечню игрового оборудования и программного обеспечения;</w:t>
      </w:r>
    </w:p>
    <w:p w:rsidR="00ED6C29" w:rsidRPr="00ED6C29" w:rsidRDefault="00ED6C29" w:rsidP="00ED6C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документов о соответствии оборудования и материалов санитарно-эпидемиологическим нормам и правилам содержания.</w:t>
      </w:r>
    </w:p>
    <w:p w:rsidR="00ED6C29" w:rsidRPr="00ED6C29" w:rsidRDefault="00ED6C29" w:rsidP="00ED6C2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В ходе контроля выявлено</w:t>
      </w:r>
    </w:p>
    <w:p w:rsidR="00ED6C29" w:rsidRPr="00ED6C29" w:rsidRDefault="00ED6C29" w:rsidP="00ED6C2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Группа раннего возраста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В группах раннего возраста оценка РППС проводилась в два этапа: оценка состояния РППС по требованиям ФГОС и ФОП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 и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наличия центров активности РППС и их наполнения.</w:t>
      </w:r>
    </w:p>
    <w:p w:rsidR="00CF72AB" w:rsidRDefault="00CF72AB" w:rsidP="00ED6C29">
      <w:pPr>
        <w:spacing w:line="6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6C29" w:rsidRPr="00ED6C29" w:rsidRDefault="00ED6C29" w:rsidP="00ED6C2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Группы дошкольного возраста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группах дошкольного возраста оценка РППС проводилась также в два этапа: оценка состояния РППС по требованиям ФГОС и ФОП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 и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наличия центров активности РППС и их наполнения.</w:t>
      </w:r>
    </w:p>
    <w:p w:rsidR="00CF72AB" w:rsidRDefault="00ED6C29" w:rsidP="00CF72A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D6C29" w:rsidRPr="00ED6C29" w:rsidRDefault="00ED6C29" w:rsidP="00CF72A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Общий вывод</w:t>
      </w:r>
    </w:p>
    <w:p w:rsidR="00CF72AB" w:rsidRDefault="00ED6C29" w:rsidP="00CF72A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ED6C29" w:rsidRPr="00ED6C29" w:rsidRDefault="00ED6C29" w:rsidP="00CF72A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 результатам проведения мониторинга были приняты следующие решения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Заведую</w:t>
      </w:r>
      <w:r w:rsidR="008D7484">
        <w:rPr>
          <w:rFonts w:ascii="Times New Roman" w:hAnsi="Times New Roman" w:cs="Times New Roman"/>
          <w:color w:val="000000"/>
          <w:sz w:val="28"/>
          <w:szCs w:val="28"/>
        </w:rPr>
        <w:t xml:space="preserve">щий:______________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7"/>
      </w:tblGrid>
      <w:tr w:rsidR="00ED6C29" w:rsidRPr="00ED6C29" w:rsidTr="008B05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C29" w:rsidRPr="00ED6C29" w:rsidRDefault="00ED6C29" w:rsidP="008B0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составления справки: </w:t>
            </w:r>
          </w:p>
        </w:tc>
      </w:tr>
    </w:tbl>
    <w:p w:rsidR="00FC1D62" w:rsidRDefault="00FC1D62"/>
    <w:sectPr w:rsidR="00FC1D62" w:rsidSect="00FC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3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21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00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22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E37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04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52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04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11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D6C29"/>
    <w:rsid w:val="004E7D7A"/>
    <w:rsid w:val="006D2297"/>
    <w:rsid w:val="008D7484"/>
    <w:rsid w:val="00CF72AB"/>
    <w:rsid w:val="00ED0368"/>
    <w:rsid w:val="00ED6C29"/>
    <w:rsid w:val="00FC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</dc:creator>
  <cp:lastModifiedBy>ADMIN</cp:lastModifiedBy>
  <cp:revision>2</cp:revision>
  <dcterms:created xsi:type="dcterms:W3CDTF">2024-01-19T09:28:00Z</dcterms:created>
  <dcterms:modified xsi:type="dcterms:W3CDTF">2024-01-19T09:28:00Z</dcterms:modified>
</cp:coreProperties>
</file>